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FC" w:rsidRDefault="002B61FC" w:rsidP="002B61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 ДЕТСКОГО ТВОРЧЕСТВА»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СТАРОШАЙГОВСКОГО МУНИЦИПАЛЬНОГО РАЙОНА 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2B61FC" w:rsidRDefault="002B61FC" w:rsidP="002B61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61FC" w:rsidRDefault="002B61FC" w:rsidP="002B61FC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9713" w:type="dxa"/>
        <w:tblInd w:w="-34" w:type="dxa"/>
        <w:tblLook w:val="01E0" w:firstRow="1" w:lastRow="1" w:firstColumn="1" w:lastColumn="1" w:noHBand="0" w:noVBand="0"/>
      </w:tblPr>
      <w:tblGrid>
        <w:gridCol w:w="4820"/>
        <w:gridCol w:w="4893"/>
      </w:tblGrid>
      <w:tr w:rsidR="002B61FC" w:rsidTr="002B61FC">
        <w:trPr>
          <w:trHeight w:val="1679"/>
        </w:trPr>
        <w:tc>
          <w:tcPr>
            <w:tcW w:w="4820" w:type="dxa"/>
            <w:hideMark/>
          </w:tcPr>
          <w:p w:rsidR="002B61FC" w:rsidRDefault="002B61F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заседании</w:t>
            </w:r>
          </w:p>
          <w:p w:rsidR="002B61FC" w:rsidRDefault="002B61F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  <w:p w:rsidR="002B61FC" w:rsidRDefault="0039728B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FB7F5A">
              <w:rPr>
                <w:rFonts w:ascii="Times New Roman" w:hAnsi="Times New Roman" w:cs="Times New Roman"/>
                <w:sz w:val="26"/>
                <w:szCs w:val="26"/>
              </w:rPr>
              <w:t>токол  №  от «  »  августа  2022</w:t>
            </w:r>
            <w:r w:rsidR="002B61FC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4893" w:type="dxa"/>
            <w:hideMark/>
          </w:tcPr>
          <w:p w:rsidR="002B61FC" w:rsidRDefault="002B61F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УТВЕРЖДАЮ:</w:t>
            </w:r>
          </w:p>
          <w:p w:rsidR="002B61FC" w:rsidRDefault="002B61F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______Т.В.</w:t>
            </w:r>
            <w:r w:rsidR="005508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Киреева</w:t>
            </w:r>
          </w:p>
          <w:p w:rsidR="002B61FC" w:rsidRDefault="003972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FB7F5A">
              <w:rPr>
                <w:rFonts w:ascii="Times New Roman" w:hAnsi="Times New Roman" w:cs="Times New Roman"/>
                <w:sz w:val="26"/>
                <w:szCs w:val="26"/>
              </w:rPr>
              <w:t>каз  №     от «  »  августа 2022</w:t>
            </w:r>
            <w:r w:rsidR="002B61FC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2B61FC" w:rsidRDefault="002B61FC">
            <w:pPr>
              <w:tabs>
                <w:tab w:val="left" w:pos="1770"/>
              </w:tabs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2B61FC" w:rsidRDefault="002B61FC" w:rsidP="002B61FC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2B61FC" w:rsidRDefault="002B61FC" w:rsidP="002B61FC">
      <w:pPr>
        <w:shd w:val="clear" w:color="auto" w:fill="FFFFFF"/>
        <w:tabs>
          <w:tab w:val="left" w:pos="661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hd w:val="clear" w:color="auto" w:fill="FFFFFF"/>
        <w:tabs>
          <w:tab w:val="left" w:pos="661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hd w:val="clear" w:color="auto" w:fill="FFFFFF"/>
        <w:tabs>
          <w:tab w:val="left" w:pos="661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hd w:val="clear" w:color="auto" w:fill="FFFFFF"/>
        <w:tabs>
          <w:tab w:val="left" w:pos="661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 (ДОПОЛНИТЕЛЬНАЯ ОБЩЕРАЗВИВАЮЩАЯ ПРОГРАММА)</w:t>
      </w:r>
    </w:p>
    <w:p w:rsidR="002B61FC" w:rsidRDefault="002B61FC" w:rsidP="002B61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туристско-краеведческой 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2B61FC" w:rsidRDefault="002B61FC" w:rsidP="002B61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историю родного края»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детей от 11 до 14 лет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Федоровна, </w:t>
      </w: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педагог дополнительного образования</w:t>
      </w: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sz w:val="28"/>
          <w:szCs w:val="28"/>
        </w:rPr>
      </w:pPr>
    </w:p>
    <w:p w:rsidR="002B61FC" w:rsidRDefault="002B61FC" w:rsidP="002B61FC">
      <w:pPr>
        <w:spacing w:after="0"/>
        <w:jc w:val="right"/>
        <w:rPr>
          <w:sz w:val="28"/>
          <w:szCs w:val="28"/>
        </w:rPr>
      </w:pPr>
    </w:p>
    <w:p w:rsidR="002B61FC" w:rsidRDefault="002B61FC" w:rsidP="002B61FC">
      <w:pPr>
        <w:jc w:val="right"/>
        <w:rPr>
          <w:sz w:val="28"/>
          <w:szCs w:val="28"/>
        </w:rPr>
      </w:pPr>
    </w:p>
    <w:p w:rsidR="00D27706" w:rsidRDefault="00D27706" w:rsidP="00D27706">
      <w:pPr>
        <w:spacing w:line="360" w:lineRule="auto"/>
        <w:ind w:left="680"/>
        <w:jc w:val="right"/>
        <w:rPr>
          <w:sz w:val="28"/>
          <w:szCs w:val="28"/>
        </w:rPr>
      </w:pPr>
    </w:p>
    <w:p w:rsidR="002B61FC" w:rsidRDefault="002B61FC" w:rsidP="002B6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тарое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Шайгово  </w:t>
      </w:r>
    </w:p>
    <w:p w:rsidR="002B61FC" w:rsidRDefault="00FB7F5A" w:rsidP="002B6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2022</w:t>
      </w:r>
      <w:r w:rsidR="002B61FC">
        <w:rPr>
          <w:rFonts w:ascii="Times New Roman" w:hAnsi="Times New Roman" w:cs="Times New Roman"/>
          <w:b/>
          <w:sz w:val="26"/>
          <w:szCs w:val="26"/>
        </w:rPr>
        <w:t>г</w:t>
      </w:r>
    </w:p>
    <w:p w:rsidR="002B61FC" w:rsidRDefault="002B61FC" w:rsidP="002B61FC">
      <w:pPr>
        <w:pStyle w:val="ac"/>
        <w:rPr>
          <w:sz w:val="28"/>
          <w:szCs w:val="28"/>
          <w:lang w:eastAsia="ru-RU"/>
        </w:rPr>
      </w:pPr>
    </w:p>
    <w:p w:rsidR="003372AD" w:rsidRDefault="00B5166F" w:rsidP="00C85168">
      <w:pPr>
        <w:spacing w:before="100" w:beforeAutospacing="1" w:after="100" w:afterAutospacing="1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43FBA" w:rsidRDefault="001573B6" w:rsidP="00C85168">
      <w:pPr>
        <w:autoSpaceDE w:val="0"/>
        <w:autoSpaceDN w:val="0"/>
        <w:adjustRightInd w:val="0"/>
        <w:spacing w:after="0" w:line="360" w:lineRule="auto"/>
        <w:ind w:left="17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CC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</w:t>
      </w:r>
      <w:r w:rsidR="00043FBA" w:rsidRPr="00043FBA">
        <w:rPr>
          <w:rFonts w:ascii="Times New Roman" w:hAnsi="Times New Roman" w:cs="Times New Roman"/>
          <w:sz w:val="28"/>
          <w:szCs w:val="28"/>
        </w:rPr>
        <w:t>общеразвивающая</w:t>
      </w:r>
      <w:r w:rsidR="00CB3837">
        <w:rPr>
          <w:rFonts w:ascii="Times New Roman" w:hAnsi="Times New Roman" w:cs="Times New Roman"/>
          <w:sz w:val="28"/>
          <w:szCs w:val="28"/>
        </w:rPr>
        <w:t xml:space="preserve"> </w:t>
      </w:r>
      <w:r w:rsidRPr="00DE48CC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</w:p>
    <w:p w:rsidR="00DE48CC" w:rsidRDefault="000077AC" w:rsidP="00C85168">
      <w:pPr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573B6" w:rsidRPr="00DE48CC">
        <w:rPr>
          <w:rFonts w:ascii="Times New Roman" w:eastAsia="Calibri" w:hAnsi="Times New Roman" w:cs="Times New Roman"/>
          <w:sz w:val="28"/>
          <w:szCs w:val="28"/>
        </w:rPr>
        <w:t xml:space="preserve">Путешествие в историю </w:t>
      </w:r>
      <w:r>
        <w:rPr>
          <w:rFonts w:ascii="Times New Roman" w:eastAsia="Calibri" w:hAnsi="Times New Roman" w:cs="Times New Roman"/>
          <w:sz w:val="28"/>
          <w:szCs w:val="28"/>
        </w:rPr>
        <w:t>родного края</w:t>
      </w:r>
      <w:r w:rsidR="00BF49CA">
        <w:rPr>
          <w:rFonts w:ascii="Times New Roman" w:eastAsia="Calibri" w:hAnsi="Times New Roman" w:cs="Times New Roman"/>
          <w:sz w:val="28"/>
          <w:szCs w:val="28"/>
        </w:rPr>
        <w:t>»</w:t>
      </w:r>
      <w:r w:rsidR="001573B6" w:rsidRPr="00DE48C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573B6" w:rsidRPr="00DE48CC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1573B6" w:rsidRPr="00DE48CC">
        <w:rPr>
          <w:rFonts w:ascii="Times New Roman" w:hAnsi="Times New Roman" w:cs="Times New Roman"/>
          <w:sz w:val="28"/>
          <w:szCs w:val="28"/>
        </w:rPr>
        <w:t xml:space="preserve"> - краеведческой</w:t>
      </w:r>
      <w:r w:rsidR="001573B6" w:rsidRPr="00DE48CC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  <w:r w:rsidR="001573B6" w:rsidRPr="001573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45079" w:rsidRPr="00745079" w:rsidRDefault="00745079" w:rsidP="00C85168">
      <w:pPr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Современное российское общество, живущее в условиях рыночной экономики, оказалось неготовым к восприятию коренных изменений, происходящих в государственной и общественной жизни, к трудностям социальной сферы. Результатом этого оказались апатия, безответственность и агрессивность, цинизм и индивидуализм, духовная опустошенность, а в конечном итоге - падение гражданственности и патриотизма, резкий поворот в противоположную сторону от отечественной культуры и истории, утеря нравственного ориентира в жизни подрастающего поколения.</w:t>
      </w:r>
    </w:p>
    <w:p w:rsidR="00FF0A96" w:rsidRDefault="00745079" w:rsidP="00C85168">
      <w:p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 В настоящее время в российском обществе патриотизм постепенно возрождается как высшая ценность, направленная на формирование социально значимых качеств у молодого поколения. Одним из важнейших направлений возрождения патриотизма у школьников является  воспитание историей, на героическом прошлом и настоящем нашей Родины, на роли личности в истории.</w:t>
      </w:r>
    </w:p>
    <w:p w:rsidR="00745079" w:rsidRPr="00745079" w:rsidRDefault="00745079" w:rsidP="00C85168">
      <w:p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Уроки истории не всегда могут однозначно ответить на извечные вопросы, волнующие умы многих поколений молодых людей - что такое любовь к Родине? Какие качества необходимо развивать в себе, чтобы быть гражданином, достойным своей страны? Что такое подвиг, что лежит в его основе? Что каждый из нас значит? Какова роль личности? Программа является модифицированной, за основу взята программа Ивакина М. В.</w:t>
      </w:r>
    </w:p>
    <w:p w:rsidR="00745079" w:rsidRPr="004279CB" w:rsidRDefault="00745079" w:rsidP="00C85168">
      <w:pPr>
        <w:spacing w:after="0" w:line="360" w:lineRule="auto"/>
        <w:ind w:lef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73B6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="00B516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73B6" w:rsidRPr="0074507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279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том, что он имеет интегративный характер, соединяет в себе обществоведческие, исторические, природоведческие знания и дает обучающимся материал естественных и социально-гуманитарных наук, необходимых для целостного и системного видения мира в его важнейших взаимосвязях.</w:t>
      </w:r>
      <w:proofErr w:type="gramEnd"/>
    </w:p>
    <w:p w:rsidR="00745079" w:rsidRDefault="00745079" w:rsidP="00C85168">
      <w:pPr>
        <w:spacing w:after="0" w:line="360" w:lineRule="auto"/>
        <w:ind w:lef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Первостепенной задачей является ознакомление</w:t>
      </w:r>
      <w:r w:rsidRPr="004279CB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историей и культурой родного края, с бытом местных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телей, их традициями и обычаями, учит </w:t>
      </w:r>
      <w:r w:rsidRPr="004279CB">
        <w:rPr>
          <w:rFonts w:ascii="Times New Roman" w:eastAsia="Times New Roman" w:hAnsi="Times New Roman"/>
          <w:sz w:val="28"/>
          <w:szCs w:val="28"/>
          <w:lang w:eastAsia="ru-RU"/>
        </w:rPr>
        <w:t>школьников понимать государствен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символы, воспитывает </w:t>
      </w:r>
      <w:r w:rsidRPr="004279CB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чувство патриотизма, любви и уважен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к России, своей малой Родине. </w:t>
      </w:r>
    </w:p>
    <w:p w:rsidR="00745079" w:rsidRDefault="00745079" w:rsidP="00C85168">
      <w:pPr>
        <w:spacing w:after="0" w:line="360" w:lineRule="auto"/>
        <w:ind w:lef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Основными формами и методами работы кружка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описание истории своего села, встречи со старожилами, сбор старинных нарядов и утвари, создание творческих проектов, сотрудничество с национальными изданиями. </w:t>
      </w:r>
    </w:p>
    <w:p w:rsidR="00745079" w:rsidRDefault="00745079" w:rsidP="00C85168">
      <w:pPr>
        <w:spacing w:after="0" w:line="360" w:lineRule="auto"/>
        <w:ind w:lef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Наряду с этим программа </w:t>
      </w:r>
      <w:r w:rsidRPr="004279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ученику в формировании личностного восприятия, эмоционального, оценочного отношения к миру природы и культуры в их единст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ве.</w:t>
      </w:r>
    </w:p>
    <w:p w:rsidR="00745079" w:rsidRPr="00745079" w:rsidRDefault="00745079" w:rsidP="00C85168">
      <w:pPr>
        <w:spacing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b/>
          <w:bCs/>
          <w:sz w:val="28"/>
          <w:szCs w:val="28"/>
        </w:rPr>
        <w:t xml:space="preserve">        Новизна </w:t>
      </w:r>
      <w:r w:rsidRPr="0074507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45079">
        <w:rPr>
          <w:rFonts w:ascii="Times New Roman" w:hAnsi="Times New Roman" w:cs="Times New Roman"/>
          <w:sz w:val="28"/>
          <w:szCs w:val="28"/>
        </w:rPr>
        <w:t xml:space="preserve"> - на страницах журналов, газет, с экранов телевидения вновь зазвучала тема Родины, возрождается интерес к её прошлому, по-новому рассматриваются многие факты. Страна не забыла своих героев, не забыла тех, кому она обязана своим существованием, своей независимостью. В немалой степени ответственность за сохранение нашей исторической памяти лежит и на современных программах, которые все более пристальное внимание уделяют таким темам, как исторические личности. Ведь именно такие занятия дают самый благодатный материал для патриотического воспитания, для привития чувства любви к Родине, ее героическому прошлому. При этом стоит напомнить слова Сухомлинского, который писал: “…</w:t>
      </w:r>
      <w:proofErr w:type="gramStart"/>
      <w:r w:rsidRPr="00745079"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 w:rsidRPr="00745079">
        <w:rPr>
          <w:rFonts w:ascii="Times New Roman" w:hAnsi="Times New Roman" w:cs="Times New Roman"/>
          <w:sz w:val="28"/>
          <w:szCs w:val="28"/>
        </w:rPr>
        <w:t xml:space="preserve"> и эффективность патриотического воспитания определяется тем как глубоко идея Родины овладевает личностью, насколько ярко видит человек мир и самого себя глазами патриота”. </w:t>
      </w:r>
    </w:p>
    <w:p w:rsidR="00745079" w:rsidRDefault="00745079" w:rsidP="00C85168">
      <w:pPr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74507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45079">
        <w:rPr>
          <w:rFonts w:ascii="Times New Roman" w:hAnsi="Times New Roman" w:cs="Times New Roman"/>
          <w:sz w:val="28"/>
          <w:szCs w:val="28"/>
        </w:rPr>
        <w:t xml:space="preserve"> заключается в том, что в данной программе </w:t>
      </w:r>
      <w:proofErr w:type="gramStart"/>
      <w:r w:rsidRPr="00745079">
        <w:rPr>
          <w:rFonts w:ascii="Times New Roman" w:hAnsi="Times New Roman" w:cs="Times New Roman"/>
          <w:sz w:val="28"/>
          <w:szCs w:val="28"/>
        </w:rPr>
        <w:t>сделана попытка интеграции знаний заключается</w:t>
      </w:r>
      <w:proofErr w:type="gramEnd"/>
      <w:r w:rsidRPr="00745079">
        <w:rPr>
          <w:rFonts w:ascii="Times New Roman" w:hAnsi="Times New Roman" w:cs="Times New Roman"/>
          <w:sz w:val="28"/>
          <w:szCs w:val="28"/>
        </w:rPr>
        <w:t xml:space="preserve"> в адаптации обучающихся, получение исторических знаний.</w:t>
      </w:r>
    </w:p>
    <w:p w:rsidR="00FB7F5A" w:rsidRDefault="00FB7F5A" w:rsidP="00C85168">
      <w:pPr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F5A" w:rsidRDefault="00FB7F5A" w:rsidP="00C85168">
      <w:pPr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F5A" w:rsidRDefault="00FB7F5A" w:rsidP="00C85168">
      <w:pPr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F5A" w:rsidRDefault="00FB7F5A" w:rsidP="00C85168">
      <w:pPr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F5A" w:rsidRPr="00745079" w:rsidRDefault="00FB7F5A" w:rsidP="00C85168">
      <w:pPr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079" w:rsidRPr="000077AC" w:rsidRDefault="00745079" w:rsidP="00C85168">
      <w:pPr>
        <w:spacing w:after="0" w:line="360" w:lineRule="auto"/>
        <w:ind w:left="170"/>
        <w:jc w:val="both"/>
        <w:rPr>
          <w:rFonts w:ascii="Times New Roman" w:hAnsi="Times New Roman"/>
          <w:b/>
          <w:caps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  </w:t>
      </w:r>
      <w:r w:rsidR="001C2B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450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123848852"/>
      <w:r w:rsidRPr="000077AC">
        <w:rPr>
          <w:rFonts w:ascii="Times New Roman" w:hAnsi="Times New Roman"/>
          <w:b/>
          <w:caps/>
          <w:sz w:val="28"/>
          <w:szCs w:val="28"/>
        </w:rPr>
        <w:t>Цели и задачи курса</w:t>
      </w:r>
      <w:bookmarkEnd w:id="1"/>
    </w:p>
    <w:p w:rsidR="00745079" w:rsidRPr="00745079" w:rsidRDefault="00745079" w:rsidP="00C85168">
      <w:pPr>
        <w:spacing w:after="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45079">
        <w:rPr>
          <w:rFonts w:ascii="Times New Roman" w:hAnsi="Times New Roman" w:cs="Times New Roman"/>
          <w:sz w:val="28"/>
          <w:szCs w:val="28"/>
        </w:rPr>
        <w:t xml:space="preserve"> познакомить учащихся с героическими страницами нашей истории; </w:t>
      </w:r>
    </w:p>
    <w:p w:rsidR="00745079" w:rsidRPr="00745079" w:rsidRDefault="00745079" w:rsidP="00C85168">
      <w:pPr>
        <w:spacing w:after="0"/>
        <w:ind w:left="1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079">
        <w:rPr>
          <w:rFonts w:ascii="Times New Roman" w:hAnsi="Times New Roman" w:cs="Times New Roman"/>
          <w:b/>
          <w:sz w:val="28"/>
          <w:szCs w:val="28"/>
        </w:rPr>
        <w:t>Задачи:</w:t>
      </w:r>
      <w:r w:rsidR="00CB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079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745079" w:rsidRPr="00745079" w:rsidRDefault="00745079" w:rsidP="00222DC0">
      <w:pPr>
        <w:numPr>
          <w:ilvl w:val="0"/>
          <w:numId w:val="10"/>
        </w:numPr>
        <w:tabs>
          <w:tab w:val="clear" w:pos="1080"/>
          <w:tab w:val="num" w:pos="0"/>
        </w:tabs>
        <w:spacing w:before="100" w:after="10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выработать у учащихся исторический подход к изучению истории, диалектическое понимание многомерности и противоречивости исторического процесса; </w:t>
      </w:r>
    </w:p>
    <w:p w:rsidR="00745079" w:rsidRPr="00745079" w:rsidRDefault="00745079" w:rsidP="00015C3D">
      <w:pPr>
        <w:numPr>
          <w:ilvl w:val="0"/>
          <w:numId w:val="10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дать ученику возможность реализовать свой интерес к выбранному предмету;  </w:t>
      </w:r>
    </w:p>
    <w:p w:rsidR="00745079" w:rsidRPr="00745079" w:rsidRDefault="00745079" w:rsidP="00015C3D">
      <w:pPr>
        <w:pStyle w:val="12"/>
        <w:tabs>
          <w:tab w:val="num" w:pos="0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45079"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745079" w:rsidRPr="00745079" w:rsidRDefault="00745079" w:rsidP="00015C3D">
      <w:pPr>
        <w:numPr>
          <w:ilvl w:val="0"/>
          <w:numId w:val="9"/>
        </w:numPr>
        <w:tabs>
          <w:tab w:val="num" w:pos="0"/>
        </w:tabs>
        <w:spacing w:before="100" w:after="10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развивать у учащихся интерес к исторической личности, воспитывать чувство любви к Родине, гордости за ее героическое прошлое; </w:t>
      </w:r>
    </w:p>
    <w:p w:rsidR="00745079" w:rsidRPr="00745079" w:rsidRDefault="00745079" w:rsidP="00015C3D">
      <w:pPr>
        <w:numPr>
          <w:ilvl w:val="0"/>
          <w:numId w:val="9"/>
        </w:numPr>
        <w:tabs>
          <w:tab w:val="num" w:pos="0"/>
        </w:tabs>
        <w:spacing w:before="100" w:after="10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убеждений и ценностных ориентаций учащихся, воспитанию их в соответствии с идеалами гуманизма, демократии, патриотизма. </w:t>
      </w:r>
    </w:p>
    <w:p w:rsidR="00745079" w:rsidRPr="00745079" w:rsidRDefault="00745079" w:rsidP="00015C3D">
      <w:pPr>
        <w:numPr>
          <w:ilvl w:val="0"/>
          <w:numId w:val="9"/>
        </w:numPr>
        <w:tabs>
          <w:tab w:val="num" w:pos="0"/>
        </w:tabs>
        <w:spacing w:before="100" w:after="10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 xml:space="preserve">способствовать социализации молодого человека, осознанию им своей принадлежности к определенной государственной, культурной, </w:t>
      </w:r>
      <w:proofErr w:type="spellStart"/>
      <w:r w:rsidRPr="00745079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745079">
        <w:rPr>
          <w:rFonts w:ascii="Times New Roman" w:hAnsi="Times New Roman" w:cs="Times New Roman"/>
          <w:sz w:val="28"/>
          <w:szCs w:val="28"/>
        </w:rPr>
        <w:t xml:space="preserve"> общности.</w:t>
      </w:r>
    </w:p>
    <w:p w:rsidR="00745079" w:rsidRPr="00745079" w:rsidRDefault="00745079" w:rsidP="00015C3D">
      <w:pPr>
        <w:pStyle w:val="12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745079"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745079" w:rsidRPr="00745079" w:rsidRDefault="00745079" w:rsidP="00015C3D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Воспитаниебережного отношения к истории Родины и чувства благодарности за ратные подвиги своих соотечественников;</w:t>
      </w:r>
    </w:p>
    <w:p w:rsidR="00745079" w:rsidRPr="00222DC0" w:rsidRDefault="00222DC0" w:rsidP="00222DC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="00745079" w:rsidRPr="00222DC0">
        <w:rPr>
          <w:rFonts w:ascii="Times New Roman" w:hAnsi="Times New Roman"/>
          <w:sz w:val="28"/>
          <w:szCs w:val="28"/>
        </w:rPr>
        <w:t xml:space="preserve">Пробуждение у молодёжи желания познать и приблизиться к высоконравственным понятиям – Родина, </w:t>
      </w:r>
      <w:r w:rsidR="00745079" w:rsidRPr="00222DC0">
        <w:rPr>
          <w:rFonts w:ascii="Times New Roman CYR" w:hAnsi="Times New Roman CYR" w:cs="Times New Roman CYR"/>
          <w:sz w:val="28"/>
          <w:szCs w:val="28"/>
        </w:rPr>
        <w:t>патриотизм, подвиг,</w:t>
      </w:r>
    </w:p>
    <w:p w:rsidR="00222DC0" w:rsidRDefault="00745079" w:rsidP="00222DC0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F52E6">
        <w:rPr>
          <w:rFonts w:ascii="Times New Roman CYR" w:hAnsi="Times New Roman CYR" w:cs="Times New Roman CYR"/>
          <w:sz w:val="28"/>
          <w:szCs w:val="28"/>
        </w:rPr>
        <w:t>героизм и на этой основе формирование готовности к совершению подвига и продолжению традиций героизма;</w:t>
      </w:r>
    </w:p>
    <w:p w:rsidR="00745079" w:rsidRPr="00745079" w:rsidRDefault="00745079" w:rsidP="00222DC0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E6">
        <w:rPr>
          <w:rFonts w:ascii="Symbol" w:hAnsi="Symbol" w:cs="Symbol"/>
          <w:sz w:val="28"/>
          <w:szCs w:val="28"/>
        </w:rPr>
        <w:t></w:t>
      </w:r>
      <w:r w:rsidRPr="00FF52E6">
        <w:rPr>
          <w:rFonts w:ascii="Symbol" w:hAnsi="Symbol" w:cs="Symbol"/>
          <w:sz w:val="28"/>
          <w:szCs w:val="28"/>
        </w:rPr>
        <w:tab/>
      </w:r>
      <w:r w:rsidRPr="00745079">
        <w:rPr>
          <w:rFonts w:ascii="Times New Roman" w:hAnsi="Times New Roman" w:cs="Times New Roman"/>
          <w:sz w:val="28"/>
          <w:szCs w:val="28"/>
        </w:rPr>
        <w:t>Более глубокое освещение недостаточно изученных исторических фактов с использованием мультимедийной аппаратуры.</w:t>
      </w:r>
    </w:p>
    <w:p w:rsidR="00745079" w:rsidRPr="00745079" w:rsidRDefault="00745079" w:rsidP="00015C3D">
      <w:pPr>
        <w:numPr>
          <w:ilvl w:val="0"/>
          <w:numId w:val="11"/>
        </w:numPr>
        <w:tabs>
          <w:tab w:val="clear" w:pos="1440"/>
          <w:tab w:val="num" w:pos="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Доведение до молодёжи примеров мужества и героизма защитников Отечества, проявленных нашими воинами в мирные и военные</w:t>
      </w:r>
    </w:p>
    <w:p w:rsidR="00222DC0" w:rsidRDefault="000077AC" w:rsidP="00222DC0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  <w:bookmarkStart w:id="2" w:name="_Toc123848856"/>
      <w:r w:rsidRPr="00F21E9A">
        <w:rPr>
          <w:b/>
          <w:sz w:val="28"/>
          <w:szCs w:val="28"/>
        </w:rPr>
        <w:lastRenderedPageBreak/>
        <w:t xml:space="preserve">Возраст и характеристика детей, участвующих в реализации </w:t>
      </w:r>
      <w:r w:rsidRPr="00F21E9A">
        <w:rPr>
          <w:b/>
          <w:bCs/>
          <w:sz w:val="28"/>
          <w:szCs w:val="28"/>
        </w:rPr>
        <w:t>программы</w:t>
      </w:r>
    </w:p>
    <w:p w:rsidR="000077AC" w:rsidRPr="000077AC" w:rsidRDefault="000077AC" w:rsidP="00222DC0">
      <w:pPr>
        <w:pStyle w:val="a9"/>
        <w:spacing w:line="360" w:lineRule="auto"/>
        <w:ind w:firstLine="709"/>
        <w:rPr>
          <w:sz w:val="28"/>
          <w:szCs w:val="28"/>
        </w:rPr>
      </w:pPr>
      <w:r w:rsidRPr="000077AC">
        <w:rPr>
          <w:sz w:val="28"/>
          <w:szCs w:val="28"/>
        </w:rPr>
        <w:t>Общеобразовательная программа кружка</w:t>
      </w:r>
      <w:r w:rsidRPr="00F21E9A">
        <w:rPr>
          <w:sz w:val="28"/>
          <w:szCs w:val="28"/>
        </w:rPr>
        <w:t xml:space="preserve"> «</w:t>
      </w:r>
      <w:r w:rsidRPr="004279CB">
        <w:rPr>
          <w:sz w:val="28"/>
          <w:szCs w:val="28"/>
        </w:rPr>
        <w:t xml:space="preserve">«Путешествие в историю родного </w:t>
      </w:r>
      <w:r w:rsidRPr="000077AC">
        <w:rPr>
          <w:sz w:val="28"/>
          <w:szCs w:val="28"/>
        </w:rPr>
        <w:t>края»  рассчитана на детей 11-14 лет. Пол значения не имеет. Для приема в группу первого года обучения специальных знаний не требуется. Наполняемость группы -12 детей.</w:t>
      </w:r>
    </w:p>
    <w:p w:rsidR="000077AC" w:rsidRPr="00F21E9A" w:rsidRDefault="000077AC" w:rsidP="000077AC">
      <w:pPr>
        <w:pStyle w:val="a9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F21E9A">
        <w:rPr>
          <w:b/>
          <w:sz w:val="28"/>
          <w:szCs w:val="28"/>
        </w:rPr>
        <w:t>Сроки реализации образовательной программы и режим занятий</w:t>
      </w:r>
    </w:p>
    <w:p w:rsidR="000077AC" w:rsidRDefault="000077AC" w:rsidP="000077AC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77AC">
        <w:rPr>
          <w:rFonts w:ascii="Times New Roman" w:hAnsi="Times New Roman" w:cs="Times New Roman"/>
          <w:bCs/>
          <w:sz w:val="28"/>
          <w:szCs w:val="28"/>
        </w:rPr>
        <w:t>Программа «</w:t>
      </w:r>
      <w:r w:rsidRPr="000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в историю родного края» </w:t>
      </w:r>
      <w:r w:rsidRPr="000077AC">
        <w:rPr>
          <w:rFonts w:ascii="Times New Roman" w:hAnsi="Times New Roman" w:cs="Times New Roman"/>
          <w:bCs/>
          <w:sz w:val="28"/>
          <w:szCs w:val="28"/>
        </w:rPr>
        <w:t xml:space="preserve"> рассчитана на 1 год обучения</w:t>
      </w:r>
      <w:r w:rsidRPr="000077AC">
        <w:rPr>
          <w:rFonts w:ascii="Times New Roman" w:hAnsi="Times New Roman" w:cs="Times New Roman"/>
          <w:sz w:val="28"/>
          <w:szCs w:val="28"/>
        </w:rPr>
        <w:t xml:space="preserve"> – 204 часа (теория – 102 часа, практика – 102 часа). Занятия проводятся 3 раза</w:t>
      </w:r>
      <w:r w:rsidR="00FB7F5A">
        <w:rPr>
          <w:rFonts w:ascii="Times New Roman" w:hAnsi="Times New Roman" w:cs="Times New Roman"/>
          <w:sz w:val="28"/>
          <w:szCs w:val="28"/>
        </w:rPr>
        <w:t xml:space="preserve"> в неделю ( понедельник, </w:t>
      </w:r>
      <w:proofErr w:type="spellStart"/>
      <w:r w:rsidR="00FB7F5A">
        <w:rPr>
          <w:rFonts w:ascii="Times New Roman" w:hAnsi="Times New Roman" w:cs="Times New Roman"/>
          <w:sz w:val="28"/>
          <w:szCs w:val="28"/>
        </w:rPr>
        <w:t>четверг</w:t>
      </w:r>
      <w:proofErr w:type="gramStart"/>
      <w:r w:rsidR="00D0623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06230">
        <w:rPr>
          <w:rFonts w:ascii="Times New Roman" w:hAnsi="Times New Roman" w:cs="Times New Roman"/>
          <w:sz w:val="28"/>
          <w:szCs w:val="28"/>
        </w:rPr>
        <w:t>ятница</w:t>
      </w:r>
      <w:proofErr w:type="spellEnd"/>
      <w:r w:rsidR="00D06230">
        <w:rPr>
          <w:rFonts w:ascii="Times New Roman" w:hAnsi="Times New Roman" w:cs="Times New Roman"/>
          <w:sz w:val="28"/>
          <w:szCs w:val="28"/>
        </w:rPr>
        <w:t xml:space="preserve">  ,</w:t>
      </w:r>
      <w:r w:rsidRPr="000077AC">
        <w:rPr>
          <w:rFonts w:ascii="Times New Roman" w:hAnsi="Times New Roman" w:cs="Times New Roman"/>
          <w:sz w:val="28"/>
          <w:szCs w:val="28"/>
        </w:rPr>
        <w:t>). Длительность занятий 2 академических часа.</w:t>
      </w:r>
    </w:p>
    <w:p w:rsidR="004F39B4" w:rsidRDefault="004F39B4" w:rsidP="004F39B4">
      <w:pPr>
        <w:pStyle w:val="ac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продолжительность каникул</w:t>
      </w:r>
      <w:r>
        <w:rPr>
          <w:bCs/>
          <w:sz w:val="28"/>
          <w:szCs w:val="28"/>
        </w:rPr>
        <w:t>: зимн</w:t>
      </w:r>
      <w:r w:rsidR="00FB7F5A">
        <w:rPr>
          <w:bCs/>
          <w:sz w:val="28"/>
          <w:szCs w:val="28"/>
        </w:rPr>
        <w:t>ие с 01 января по 11 января 2022</w:t>
      </w:r>
      <w:r>
        <w:rPr>
          <w:bCs/>
          <w:sz w:val="28"/>
          <w:szCs w:val="28"/>
        </w:rPr>
        <w:t>г., лет</w:t>
      </w:r>
      <w:r w:rsidR="00FB7F5A">
        <w:rPr>
          <w:bCs/>
          <w:sz w:val="28"/>
          <w:szCs w:val="28"/>
        </w:rPr>
        <w:t>ние с 01 июня по 31 августа 2022</w:t>
      </w:r>
      <w:r>
        <w:rPr>
          <w:bCs/>
          <w:sz w:val="28"/>
          <w:szCs w:val="28"/>
        </w:rPr>
        <w:t>г.</w:t>
      </w:r>
    </w:p>
    <w:bookmarkEnd w:id="2"/>
    <w:p w:rsidR="00745079" w:rsidRPr="00745079" w:rsidRDefault="001C2B86" w:rsidP="00015C3D">
      <w:pPr>
        <w:pStyle w:val="1"/>
        <w:spacing w:before="0"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</w:t>
      </w:r>
      <w:r w:rsidR="000077AC">
        <w:rPr>
          <w:rFonts w:ascii="Times New Roman" w:hAnsi="Times New Roman"/>
          <w:caps/>
          <w:sz w:val="28"/>
          <w:szCs w:val="28"/>
        </w:rPr>
        <w:t>Формы организации учебных занятий.</w:t>
      </w:r>
    </w:p>
    <w:p w:rsidR="00745079" w:rsidRPr="00745079" w:rsidRDefault="00745079" w:rsidP="0092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Программой предусмотрено сочетание различных форм и методов проведения занятий. Вместе с традиционными формами обязательным являются использование активных форм, что способствует более глубокому усвоению воспитанниками теоретических знаний, позволяет активизировать познавательную деятельность воспитанников и превратить знания в интересный и результативный процесс. Работы с воспитанниками предполагает следующие формы и приемы работы:</w:t>
      </w:r>
    </w:p>
    <w:p w:rsidR="00745079" w:rsidRPr="00745079" w:rsidRDefault="00745079" w:rsidP="0092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исследовательская работа (выявление проблемы, постановка, формулирование проблемы, пояснение неясных вопросов, формулирование гипотезы;</w:t>
      </w:r>
    </w:p>
    <w:p w:rsidR="00745079" w:rsidRPr="00745079" w:rsidRDefault="00745079" w:rsidP="0092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планирование и разработка учебных действий, сбор данных (накопление фактов, наблюдений, доказательств);</w:t>
      </w:r>
    </w:p>
    <w:p w:rsidR="00745079" w:rsidRPr="00745079" w:rsidRDefault="00745079" w:rsidP="00925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анализ и синтез собранных данных, сопоставление (соотнесение) сообщения, выступление с подготовленным сообщением;</w:t>
      </w:r>
    </w:p>
    <w:p w:rsidR="00745079" w:rsidRPr="00745079" w:rsidRDefault="00745079" w:rsidP="00925247">
      <w:pPr>
        <w:tabs>
          <w:tab w:val="left" w:pos="570"/>
          <w:tab w:val="left" w:pos="720"/>
        </w:tabs>
        <w:spacing w:after="0"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переосмысление результатов в ходе ответов на вопросы, проверка гипотез, построение обобщений, выводов, заключений;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лекции с обсуждением документов;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lastRenderedPageBreak/>
        <w:t>– беседы;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семинары;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практические занятия;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конференции;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заседания круглых столов;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«мозговой штурм»;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анализ альтернативных ситуаций;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работа в группах, парах, индивидуально;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творческие работы;</w:t>
      </w:r>
    </w:p>
    <w:p w:rsidR="00745079" w:rsidRPr="00745079" w:rsidRDefault="00745079" w:rsidP="00015C3D">
      <w:pPr>
        <w:tabs>
          <w:tab w:val="left" w:pos="570"/>
          <w:tab w:val="left" w:pos="720"/>
        </w:tabs>
        <w:spacing w:line="36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– защита проектов.</w:t>
      </w:r>
    </w:p>
    <w:p w:rsidR="00745079" w:rsidRPr="00745079" w:rsidRDefault="00745079" w:rsidP="00015C3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Все эти приемы направлены на стимулирование познавательного интереса учащихся и формирование творческих умений и навыков, таких как:</w:t>
      </w:r>
    </w:p>
    <w:p w:rsidR="00745079" w:rsidRPr="00745079" w:rsidRDefault="00745079" w:rsidP="00015C3D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1.</w:t>
      </w:r>
      <w:r w:rsidRPr="00745079">
        <w:rPr>
          <w:rFonts w:ascii="Times New Roman" w:hAnsi="Times New Roman" w:cs="Times New Roman"/>
          <w:sz w:val="28"/>
          <w:szCs w:val="28"/>
        </w:rPr>
        <w:tab/>
        <w:t>сравнивать отдельные исторические явления, объясняя, что в них общего и каковы различия;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2.</w:t>
      </w:r>
      <w:r w:rsidRPr="00745079">
        <w:rPr>
          <w:rFonts w:ascii="Times New Roman" w:hAnsi="Times New Roman" w:cs="Times New Roman"/>
          <w:sz w:val="28"/>
          <w:szCs w:val="28"/>
        </w:rPr>
        <w:tab/>
        <w:t>выявлять взаимосвязь между изменениями условий жизни и прогрессивным развитием общества;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3.</w:t>
      </w:r>
      <w:r w:rsidRPr="00745079">
        <w:rPr>
          <w:rFonts w:ascii="Times New Roman" w:hAnsi="Times New Roman" w:cs="Times New Roman"/>
          <w:sz w:val="28"/>
          <w:szCs w:val="28"/>
        </w:rPr>
        <w:tab/>
        <w:t>определять причины и следствия исторических процессов;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4.</w:t>
      </w:r>
      <w:r w:rsidRPr="00745079">
        <w:rPr>
          <w:rFonts w:ascii="Times New Roman" w:hAnsi="Times New Roman" w:cs="Times New Roman"/>
          <w:sz w:val="28"/>
          <w:szCs w:val="28"/>
        </w:rPr>
        <w:tab/>
        <w:t>сравнивать, называть характерные, существенные черты происходящих изменений в жизни людей;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5.</w:t>
      </w:r>
      <w:r w:rsidRPr="00745079">
        <w:rPr>
          <w:rFonts w:ascii="Times New Roman" w:hAnsi="Times New Roman" w:cs="Times New Roman"/>
          <w:sz w:val="28"/>
          <w:szCs w:val="28"/>
        </w:rPr>
        <w:tab/>
        <w:t>составлять описание (реконструкцию) исторических событий, объектов, образа жизни людей;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6.</w:t>
      </w:r>
      <w:r w:rsidRPr="00745079">
        <w:rPr>
          <w:rFonts w:ascii="Times New Roman" w:hAnsi="Times New Roman" w:cs="Times New Roman"/>
          <w:sz w:val="28"/>
          <w:szCs w:val="28"/>
        </w:rPr>
        <w:tab/>
        <w:t>рассказывать об условиях и образе жизни людей в разные эпохи;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45079">
        <w:rPr>
          <w:rFonts w:ascii="Times New Roman" w:hAnsi="Times New Roman" w:cs="Times New Roman"/>
          <w:sz w:val="28"/>
          <w:szCs w:val="28"/>
        </w:rPr>
        <w:tab/>
        <w:t>участвовать в работе группы по представлению реконструкции исторических событий;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8.</w:t>
      </w:r>
      <w:r w:rsidRPr="00745079">
        <w:rPr>
          <w:rFonts w:ascii="Times New Roman" w:hAnsi="Times New Roman" w:cs="Times New Roman"/>
          <w:sz w:val="28"/>
          <w:szCs w:val="28"/>
        </w:rPr>
        <w:tab/>
        <w:t>самостоятельно работать с исторической информацией;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9.</w:t>
      </w:r>
      <w:r w:rsidRPr="00745079">
        <w:rPr>
          <w:rFonts w:ascii="Times New Roman" w:hAnsi="Times New Roman" w:cs="Times New Roman"/>
          <w:sz w:val="28"/>
          <w:szCs w:val="28"/>
        </w:rPr>
        <w:tab/>
        <w:t>извлекать и критически осмысливать информацию разных источников о важнейших, в том числе неоднозначно оцениваемых событиях прошлого;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10.</w:t>
      </w:r>
      <w:r w:rsidRPr="00745079">
        <w:rPr>
          <w:rFonts w:ascii="Times New Roman" w:hAnsi="Times New Roman" w:cs="Times New Roman"/>
          <w:sz w:val="28"/>
          <w:szCs w:val="28"/>
        </w:rPr>
        <w:tab/>
        <w:t>составлять краткое выступление по заданной теме;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11.</w:t>
      </w:r>
      <w:r w:rsidRPr="00745079">
        <w:rPr>
          <w:rFonts w:ascii="Times New Roman" w:hAnsi="Times New Roman" w:cs="Times New Roman"/>
          <w:sz w:val="28"/>
          <w:szCs w:val="28"/>
        </w:rPr>
        <w:tab/>
        <w:t>аргументировано высказывать свое мнение и выводы;</w:t>
      </w:r>
    </w:p>
    <w:p w:rsidR="00745079" w:rsidRPr="00745079" w:rsidRDefault="00745079" w:rsidP="00015C3D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12.</w:t>
      </w:r>
      <w:r w:rsidRPr="00745079">
        <w:rPr>
          <w:rFonts w:ascii="Times New Roman" w:hAnsi="Times New Roman" w:cs="Times New Roman"/>
          <w:sz w:val="28"/>
          <w:szCs w:val="28"/>
        </w:rPr>
        <w:tab/>
        <w:t>оценивать свою и чужую познавательную и коммуникативную деятельность;</w:t>
      </w:r>
    </w:p>
    <w:p w:rsidR="00745079" w:rsidRPr="00745079" w:rsidRDefault="00745079" w:rsidP="000077A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13.</w:t>
      </w:r>
      <w:r w:rsidRPr="00745079">
        <w:rPr>
          <w:rFonts w:ascii="Times New Roman" w:hAnsi="Times New Roman" w:cs="Times New Roman"/>
          <w:sz w:val="28"/>
          <w:szCs w:val="28"/>
        </w:rPr>
        <w:tab/>
        <w:t>использовать метафоры, аналогии, новые ассоциации и связи, развивать восприимчивость и воображение.</w:t>
      </w:r>
    </w:p>
    <w:p w:rsidR="00745079" w:rsidRPr="00745079" w:rsidRDefault="001C2B86" w:rsidP="000077A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</w:t>
      </w:r>
      <w:r w:rsidR="00745079" w:rsidRPr="00745079">
        <w:rPr>
          <w:rFonts w:ascii="Times New Roman" w:hAnsi="Times New Roman" w:cs="Times New Roman"/>
          <w:b/>
          <w:caps/>
          <w:sz w:val="28"/>
          <w:szCs w:val="28"/>
        </w:rPr>
        <w:t>Ожидаемые результы</w:t>
      </w:r>
    </w:p>
    <w:p w:rsidR="00745079" w:rsidRPr="00745079" w:rsidRDefault="00745079" w:rsidP="000077A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Получение участниками кружка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745079" w:rsidRPr="00745079" w:rsidRDefault="00745079" w:rsidP="00015C3D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Формирование навыков исследовательской и поисковой работ.</w:t>
      </w:r>
    </w:p>
    <w:p w:rsidR="00745079" w:rsidRPr="00745079" w:rsidRDefault="00745079" w:rsidP="00015C3D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Вызвать чувство патриотизма и любовь к родному краю.</w:t>
      </w:r>
    </w:p>
    <w:p w:rsidR="00745079" w:rsidRPr="00745079" w:rsidRDefault="00745079" w:rsidP="00015C3D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Выступление на районных конкурсах и олимпиадах;</w:t>
      </w:r>
    </w:p>
    <w:p w:rsidR="00745079" w:rsidRPr="00745079" w:rsidRDefault="00745079" w:rsidP="00015C3D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Составление буклетов.</w:t>
      </w:r>
    </w:p>
    <w:p w:rsidR="00745079" w:rsidRPr="00745079" w:rsidRDefault="00745079" w:rsidP="00015C3D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написание исследовательских работ и исторических эссе.</w:t>
      </w:r>
    </w:p>
    <w:p w:rsidR="00745079" w:rsidRPr="00745079" w:rsidRDefault="00745079" w:rsidP="00015C3D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происходит формирование </w:t>
      </w:r>
      <w:r w:rsidRPr="007450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следующих умений: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 анализ и сопоставление фактов;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письменных сообщений;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документов;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 поиск идей, оценка которых откладывается до тех пор, пока они не высказаны и не сформулированы учащимися;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 поиск решения, при котором высказанные идеи подвергаются анализу, оценке;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выстраивание линий сравнения, выявление взаимосвязи между понятиями, классификация, обобщение, умение делать вывод;</w:t>
      </w:r>
    </w:p>
    <w:p w:rsidR="00745079" w:rsidRPr="00745079" w:rsidRDefault="00745079" w:rsidP="00015C3D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9">
        <w:rPr>
          <w:rFonts w:ascii="Times New Roman" w:hAnsi="Times New Roman" w:cs="Times New Roman"/>
          <w:color w:val="000000"/>
          <w:sz w:val="28"/>
          <w:szCs w:val="28"/>
        </w:rPr>
        <w:t xml:space="preserve"> умение использовать свой собственный опыт (рефлексия, абстрактная концептуализация, активное применение).</w:t>
      </w:r>
    </w:p>
    <w:p w:rsidR="00745079" w:rsidRDefault="00745079" w:rsidP="00015C3D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годы.</w:t>
      </w:r>
    </w:p>
    <w:p w:rsidR="001C2B86" w:rsidRPr="00745079" w:rsidRDefault="001C2B86" w:rsidP="00015C3D">
      <w:pPr>
        <w:spacing w:line="360" w:lineRule="auto"/>
        <w:ind w:left="108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079" w:rsidRPr="00745079" w:rsidRDefault="001C2B86" w:rsidP="00015C3D">
      <w:pPr>
        <w:spacing w:before="100" w:after="10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</w:t>
      </w:r>
      <w:r w:rsidR="00745079" w:rsidRPr="00745079">
        <w:rPr>
          <w:rFonts w:ascii="Times New Roman" w:hAnsi="Times New Roman" w:cs="Times New Roman"/>
          <w:b/>
          <w:bCs/>
          <w:caps/>
          <w:sz w:val="28"/>
          <w:szCs w:val="28"/>
        </w:rPr>
        <w:t>Формы контроля</w:t>
      </w:r>
    </w:p>
    <w:p w:rsidR="00745079" w:rsidRPr="00745079" w:rsidRDefault="00745079" w:rsidP="00015C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Контроль осуществляется в форме творческих проектов, написание  эссе, защита рефератов, исторические диктанты, решение исторических задач, практические задания.</w:t>
      </w:r>
    </w:p>
    <w:p w:rsidR="00745079" w:rsidRPr="00745079" w:rsidRDefault="001C2B86" w:rsidP="00015C3D">
      <w:pPr>
        <w:pStyle w:val="12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45079" w:rsidRPr="00745079">
        <w:rPr>
          <w:rFonts w:ascii="Times New Roman" w:hAnsi="Times New Roman"/>
          <w:b/>
          <w:sz w:val="28"/>
          <w:szCs w:val="28"/>
        </w:rPr>
        <w:t>ПОДВЕДЕНИЕ ИТОГОВ РЕАЛИЗАЦИИ</w:t>
      </w:r>
    </w:p>
    <w:p w:rsidR="00F90B02" w:rsidRPr="001C2B86" w:rsidRDefault="00745079" w:rsidP="001C2B86">
      <w:pPr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79">
        <w:rPr>
          <w:rFonts w:ascii="Times New Roman" w:hAnsi="Times New Roman" w:cs="Times New Roman"/>
          <w:sz w:val="28"/>
          <w:szCs w:val="28"/>
        </w:rPr>
        <w:t>Участие  в конференциях, конкурсах, семинарах.</w:t>
      </w:r>
    </w:p>
    <w:p w:rsidR="003372AD" w:rsidRPr="004279CB" w:rsidRDefault="000077AC" w:rsidP="00337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W w:w="92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10"/>
        <w:gridCol w:w="1072"/>
        <w:gridCol w:w="2337"/>
        <w:gridCol w:w="2063"/>
      </w:tblGrid>
      <w:tr w:rsidR="00214C7E" w:rsidRPr="000077AC" w:rsidTr="0039728B">
        <w:trPr>
          <w:trHeight w:val="342"/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5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14C7E" w:rsidRPr="000077AC" w:rsidTr="0039728B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33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33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214C7E" w:rsidRPr="000077AC" w:rsidTr="0039728B">
        <w:trPr>
          <w:trHeight w:val="14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33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33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33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B70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</w:t>
            </w:r>
            <w:r w:rsidR="00B704AE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занятий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4AE" w:rsidRPr="000077AC" w:rsidRDefault="00214C7E" w:rsidP="00B7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r w:rsidR="00B704AE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</w:t>
            </w:r>
          </w:p>
          <w:p w:rsidR="00B704AE" w:rsidRPr="000077AC" w:rsidRDefault="00B704AE" w:rsidP="00B7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</w:tr>
      <w:tr w:rsidR="00214C7E" w:rsidRPr="000077AC" w:rsidTr="0039728B">
        <w:trPr>
          <w:trHeight w:val="6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CD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C7E" w:rsidRPr="000077AC" w:rsidRDefault="00214C7E" w:rsidP="00CD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33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C7E" w:rsidRPr="000077AC" w:rsidRDefault="00214C7E" w:rsidP="00CD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14C7E" w:rsidRPr="000077AC" w:rsidTr="0039728B">
        <w:trPr>
          <w:trHeight w:val="324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- Россия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4C7E" w:rsidRPr="000077AC" w:rsidTr="0039728B">
        <w:trPr>
          <w:trHeight w:val="342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4C7E" w:rsidRPr="000077AC" w:rsidTr="0039728B">
        <w:trPr>
          <w:trHeight w:val="665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4C7E" w:rsidRPr="000077AC" w:rsidTr="0039728B">
        <w:trPr>
          <w:trHeight w:val="342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Мордовии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4C7E" w:rsidRPr="000077AC" w:rsidTr="0039728B">
        <w:trPr>
          <w:trHeight w:val="953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800105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7E" w:rsidRPr="000077AC" w:rsidTr="0039728B">
        <w:trPr>
          <w:trHeight w:val="934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800105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Моя школа – моя судьба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7E" w:rsidRPr="000077AC" w:rsidTr="0039728B">
        <w:trPr>
          <w:trHeight w:val="342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800105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к городу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4C7E" w:rsidRPr="000077AC" w:rsidTr="0039728B">
        <w:trPr>
          <w:trHeight w:val="665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800105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4C7E" w:rsidRPr="000077AC" w:rsidTr="0039728B">
        <w:trPr>
          <w:trHeight w:val="953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00105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7E" w:rsidRPr="000077AC" w:rsidTr="0039728B">
        <w:trPr>
          <w:trHeight w:val="665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0105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Уникальные природные объекты России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4C7E" w:rsidRPr="000077AC" w:rsidTr="0039728B">
        <w:trPr>
          <w:trHeight w:val="324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0105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 наш край стране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4C7E" w:rsidRPr="000077AC" w:rsidTr="0039728B">
        <w:trPr>
          <w:trHeight w:val="665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0105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Мордовии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0105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800105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800105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4C7E" w:rsidRPr="000077AC" w:rsidTr="0039728B">
        <w:trPr>
          <w:trHeight w:val="665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0105"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Традиции, обряды, ритуалы земли родной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7D1D6A" w:rsidP="00CD7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4C7E" w:rsidRPr="000077AC" w:rsidTr="0039728B">
        <w:trPr>
          <w:trHeight w:val="953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0077AC" w:rsidRDefault="00214C7E" w:rsidP="00337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CD7BB8" w:rsidRDefault="00214C7E" w:rsidP="0033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CD7BB8" w:rsidRDefault="00214C7E" w:rsidP="00B70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  <w:p w:rsidR="00214C7E" w:rsidRPr="00CD7BB8" w:rsidRDefault="00214C7E" w:rsidP="00B70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CD7BB8" w:rsidRDefault="007D1D6A" w:rsidP="00B70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C7E" w:rsidRPr="00CD7BB8" w:rsidRDefault="007D1D6A" w:rsidP="00B70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</w:tbl>
    <w:p w:rsidR="00DE48CC" w:rsidRPr="000077AC" w:rsidRDefault="00DE48CC" w:rsidP="001C2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73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4406"/>
        <w:gridCol w:w="1012"/>
        <w:gridCol w:w="1642"/>
        <w:gridCol w:w="1457"/>
      </w:tblGrid>
      <w:tr w:rsidR="0039728B" w:rsidRPr="00282A1A" w:rsidTr="0039728B">
        <w:trPr>
          <w:trHeight w:val="604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9728B" w:rsidRPr="00282A1A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282A1A">
              <w:rPr>
                <w:b/>
                <w:sz w:val="28"/>
                <w:szCs w:val="28"/>
              </w:rPr>
              <w:t>п</w:t>
            </w:r>
            <w:proofErr w:type="gramEnd"/>
            <w:r w:rsidRPr="00282A1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1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82A1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9728B" w:rsidRPr="00282A1A" w:rsidTr="0039728B">
        <w:trPr>
          <w:trHeight w:val="558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rPr>
                <w:sz w:val="28"/>
                <w:szCs w:val="28"/>
              </w:rPr>
            </w:pP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82A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82A1A">
              <w:rPr>
                <w:b/>
                <w:sz w:val="28"/>
                <w:szCs w:val="28"/>
              </w:rPr>
              <w:t>теоретических занятий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282A1A" w:rsidRDefault="0039728B" w:rsidP="0039728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82A1A">
              <w:rPr>
                <w:b/>
                <w:sz w:val="28"/>
                <w:szCs w:val="28"/>
              </w:rPr>
              <w:t>практических занятий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Родина - Россия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B70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России</w:t>
            </w:r>
            <w:proofErr w:type="gramStart"/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люсы и минусы»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Москва- столица России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В.В. Путин глава государства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Денежная единица РФ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Народы, населяющие Россию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B704AE" w:rsidRDefault="0039728B" w:rsidP="0039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551D7">
              <w:rPr>
                <w:rFonts w:ascii="Times New Roman" w:hAnsi="Times New Roman" w:cs="Times New Roman"/>
                <w:sz w:val="28"/>
                <w:szCs w:val="28"/>
              </w:rPr>
              <w:t xml:space="preserve"> многонациональный народ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Декларация о правах ребенка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История российского флага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Страницы истории родного края.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Первые поселенцы на территории нашего края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Коренное население края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Символы Мордовии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Гимн РМ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Флаг РМ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традиции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Мои родители, родословная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728B" w:rsidRPr="00587B52" w:rsidTr="0039728B">
        <w:trPr>
          <w:trHeight w:val="377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Моя школа – моя судьба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 школы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школы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любовью к городу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своем районе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ты мой, </w:t>
            </w:r>
            <w:proofErr w:type="spellStart"/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Старошайговский</w:t>
            </w:r>
            <w:proofErr w:type="spellEnd"/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9 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Сталинградская битва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войны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9728B" w:rsidRPr="00CA2952" w:rsidTr="0039728B">
        <w:trPr>
          <w:trHeight w:val="362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9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Люблю родную природу в любое время года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и географическое положение района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Уникальные природные объекты России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9 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основными заповедными зонами России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Красная книга России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дает наш край стране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6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промышленностью Мордовии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728B" w:rsidRPr="00587B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сельским хозяйством республики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Культурное наследие Мордовии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9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народными  умельцами, краеведами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Традиции, обряды, ритуалы земли родной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9</w:t>
            </w:r>
          </w:p>
        </w:tc>
      </w:tr>
      <w:tr w:rsidR="0039728B" w:rsidRPr="00CA2952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</w:p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народных  пословиц, поговорок, присказок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9728B" w:rsidRPr="00DA7030" w:rsidTr="0039728B">
        <w:trPr>
          <w:trHeight w:val="181"/>
          <w:tblCellSpacing w:w="7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E551D7" w:rsidRDefault="0039728B" w:rsidP="0039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DA7030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DA7030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  <w:p w:rsidR="0039728B" w:rsidRPr="00DA7030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DA7030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28B" w:rsidRPr="00DA7030" w:rsidRDefault="0039728B" w:rsidP="0039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</w:tbl>
    <w:p w:rsidR="00DE48CC" w:rsidRDefault="000077AC" w:rsidP="00DE4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1C2B86" w:rsidRDefault="001C2B86" w:rsidP="001C2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8CC" w:rsidRDefault="000077AC" w:rsidP="00DE4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B704AE" w:rsidRPr="007D1D6A" w:rsidRDefault="00B704AE" w:rsidP="00DA70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занятие. 1 час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1.Наша Родина – Россия(12 часов)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страна, в которой мы живём. Территория России, столица России, глава Российского государства, денежная единица России, народы - населяющие Россию,  конституция - основной закон страны.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2.Государственные символы(12 часов)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совместной работы над историей российского флага станет  выставка рисунков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Страницы история родного края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поселенцы на территории нашего края. Коренное население</w:t>
      </w:r>
      <w:proofErr w:type="gram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республики. Почетные граждане  М</w:t>
      </w: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ордовии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занятия: экскурсии, выставки, беседы, встречи с интересными людьми, викторины.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Символы Мордовии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часов)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Гербы, флаги города и области, гимн города и области.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над историей символов М</w:t>
      </w: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ордовии станет выставка рисунков.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Я и моя семья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первым занятием даем учащимся выяснить, где и в каком качестве трудятся их родители. Дети либо устно рассказывают об этом, либо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попытаться нарисовать </w:t>
      </w:r>
      <w:proofErr w:type="gram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или на работе. Далее выясняем, кто у них из родных воевал, какие имеет награды. Можно пригласить кого— </w:t>
      </w:r>
      <w:proofErr w:type="gram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из семей для беседы или небольшого рассказа "Моя родословная".</w:t>
      </w:r>
    </w:p>
    <w:p w:rsidR="00DE48CC" w:rsidRPr="00DA7030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Моя школа - моя судьба</w:t>
      </w:r>
      <w:proofErr w:type="gramStart"/>
      <w:r w:rsidRPr="00DA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A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самых простых формах учащиеся знакомятся с традициями, историей своей школы. Знакомство с биографиями знаменитых выпускников школы. Права и обязанности школьника. Взаимоотношения в классе. Бережное отношение к книгам и школьным принадлежностям.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экскурсии, конкурсы, разработка правил классного сообщества.</w:t>
      </w:r>
    </w:p>
    <w:p w:rsidR="00DE48CC" w:rsidRPr="00341AB6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С любовью к городу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часов).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знаю о своем районе, городе? Обращается внимание на название города, историю его названия, его размеры, значение.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на которой я живу. История улиц района: исторические объекты на улице, интересные люди, проживающие на улице, мемориальные доски.      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занятия: экскурсии, встречи со старожилами, фотоконкурсы, составление безопасного маршрута от школы до дома, заочные путешествия. В результате прохождения темы учащиеся должны уяснить, для чего следует знать о прошлом, почему надо беречь то, что осталось от </w:t>
      </w: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прошлого. Важно, чтобы с занятий дети вынесли практическое желание </w:t>
      </w:r>
      <w:proofErr w:type="gram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либо для того, чтобы их город стал еще краше.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 решаются задачи обучения правилам поведения вне дома.</w:t>
      </w:r>
    </w:p>
    <w:p w:rsidR="00DE48CC" w:rsidRPr="00341AB6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Наш край в годы Великой Отечественной войны. 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тема предполагает изучение событий истории, жизни и деятельности героев войны, живших на территории края и города.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     Детям предлагается узнать, кто из героев или членов их семей проживает рядом. Встречи с ветеранами, героями Великой Отечественной войны, тружениками трудового фронта.</w:t>
      </w:r>
    </w:p>
    <w:p w:rsidR="00DE48CC" w:rsidRPr="00341AB6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9. В гармонии с природой. 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 географическое положение области. Знакомство с картой области. Природа родного города. Изучение местной топонимики,</w:t>
      </w:r>
    </w:p>
    <w:p w:rsidR="00DE48CC" w:rsidRPr="004279CB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экскурсия на природу (общение с живой природой);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разведение комнатных растений, цветов в школе и дома, уход за ними;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зимний период делать кормушки и подкармливать птиц;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операция "Чистый двор"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 Уникальные природные объекты России. 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на занятиях с основными заповедными зонами России. Красная книга России.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занятия: просмотр фильмов.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 Что дает наш край стране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часов).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промышленностью, сельским хозяйством края и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12. Культурное наследие Мордовии.  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народными умельцами, местными поэтами, интересными людьми, краеведами.</w:t>
      </w:r>
    </w:p>
    <w:p w:rsidR="00DE48CC" w:rsidRPr="00341AB6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13. Традиции, обряды, ритуалы земли родной.</w:t>
      </w:r>
      <w:proofErr w:type="gramStart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4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часов)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теме предполагается изучение народных праздников и традиций как средства приобщения детей к общечеловеческим ценностям, к труду. </w:t>
      </w:r>
      <w:proofErr w:type="gram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"Месяцеслов" - сокровищница народной культуры, где приметы времен года, пословицы, поговорки, присказки, поверья и т.д.</w:t>
      </w:r>
      <w:proofErr w:type="gramEnd"/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познакомить с историей возникновения и развития праздничных ритуалов края, помочь осмыслить праздники, традиции.</w:t>
      </w:r>
    </w:p>
    <w:p w:rsidR="00DE48CC" w:rsidRPr="004279CB" w:rsidRDefault="00DE48CC" w:rsidP="00DA7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8CC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8CC" w:rsidRDefault="00DE48CC" w:rsidP="0000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CC" w:rsidRPr="002456F4" w:rsidRDefault="00DE48CC" w:rsidP="00DE48CC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321A3">
        <w:rPr>
          <w:b/>
          <w:bCs/>
          <w:iCs/>
          <w:sz w:val="28"/>
          <w:szCs w:val="28"/>
        </w:rPr>
        <w:t>УСЛОВИЯ РЕАЛИЗАЦИИ ПРОГРАММЫ</w:t>
      </w:r>
    </w:p>
    <w:p w:rsidR="00DE48CC" w:rsidRPr="002456F4" w:rsidRDefault="00DE48CC" w:rsidP="00DE48CC">
      <w:pPr>
        <w:pStyle w:val="a3"/>
        <w:spacing w:before="0" w:beforeAutospacing="0" w:after="0" w:afterAutospacing="0"/>
        <w:ind w:firstLine="540"/>
        <w:rPr>
          <w:b/>
          <w:bCs/>
          <w:iCs/>
          <w:sz w:val="28"/>
          <w:szCs w:val="28"/>
        </w:rPr>
      </w:pPr>
    </w:p>
    <w:p w:rsidR="00DE48CC" w:rsidRPr="002456F4" w:rsidRDefault="00DE48CC" w:rsidP="000077AC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2456F4">
        <w:rPr>
          <w:b/>
          <w:bCs/>
          <w:iCs/>
          <w:sz w:val="28"/>
          <w:szCs w:val="28"/>
        </w:rPr>
        <w:t>Материальное обеспечение программы:</w:t>
      </w:r>
    </w:p>
    <w:p w:rsidR="00DE48CC" w:rsidRPr="00027A58" w:rsidRDefault="00DE48CC" w:rsidP="000077AC">
      <w:pPr>
        <w:pStyle w:val="Default"/>
        <w:spacing w:after="47" w:line="360" w:lineRule="auto"/>
        <w:rPr>
          <w:sz w:val="28"/>
          <w:szCs w:val="28"/>
        </w:rPr>
      </w:pPr>
      <w:r w:rsidRPr="00027A58">
        <w:rPr>
          <w:sz w:val="28"/>
          <w:szCs w:val="28"/>
        </w:rPr>
        <w:t xml:space="preserve">Занятия проводятся на базе музея  при школе. </w:t>
      </w:r>
      <w:proofErr w:type="gramStart"/>
      <w:r w:rsidRPr="00027A58">
        <w:rPr>
          <w:sz w:val="28"/>
          <w:szCs w:val="28"/>
        </w:rPr>
        <w:t xml:space="preserve">Оборудование: </w:t>
      </w:r>
      <w:proofErr w:type="spellStart"/>
      <w:r w:rsidRPr="00027A58">
        <w:rPr>
          <w:sz w:val="28"/>
          <w:szCs w:val="28"/>
        </w:rPr>
        <w:t>комьютер</w:t>
      </w:r>
      <w:proofErr w:type="spellEnd"/>
      <w:r w:rsidRPr="00027A58">
        <w:rPr>
          <w:sz w:val="28"/>
          <w:szCs w:val="28"/>
        </w:rPr>
        <w:t xml:space="preserve">, сканер, принтер, фотоаппарат, видеокамера, стеллажи, столы, одноместные парты и стулья в соответствии с требованиями СанПиН). </w:t>
      </w:r>
      <w:proofErr w:type="gramEnd"/>
    </w:p>
    <w:p w:rsidR="00DE48CC" w:rsidRPr="00027A58" w:rsidRDefault="00DE48CC" w:rsidP="000077AC">
      <w:pPr>
        <w:pStyle w:val="Default"/>
        <w:spacing w:line="360" w:lineRule="auto"/>
        <w:rPr>
          <w:sz w:val="28"/>
          <w:szCs w:val="28"/>
        </w:rPr>
      </w:pPr>
      <w:r w:rsidRPr="00027A58">
        <w:rPr>
          <w:sz w:val="28"/>
          <w:szCs w:val="28"/>
        </w:rPr>
        <w:t xml:space="preserve">Наличие методического и дидактического материала. </w:t>
      </w:r>
    </w:p>
    <w:p w:rsidR="00DE48CC" w:rsidRDefault="00DE48CC" w:rsidP="00007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CC">
        <w:rPr>
          <w:rFonts w:ascii="Times New Roman" w:hAnsi="Times New Roman" w:cs="Times New Roman"/>
          <w:sz w:val="28"/>
          <w:szCs w:val="28"/>
        </w:rPr>
        <w:t xml:space="preserve">Занятия по теории проходят в виде рассказа,  беседы, показа видеофильма. Для снижения нагрузки и повышения интереса у обучаемых детей необходимо разнообразить методы организации занятия, поэтому </w:t>
      </w:r>
      <w:proofErr w:type="gramStart"/>
      <w:r w:rsidRPr="00DE48C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E48CC">
        <w:rPr>
          <w:rFonts w:ascii="Times New Roman" w:hAnsi="Times New Roman" w:cs="Times New Roman"/>
          <w:vanish/>
          <w:sz w:val="28"/>
          <w:szCs w:val="28"/>
        </w:rPr>
        <w:t>повышения интереса учащихся необходимо разнообразить методы организации занятия.ия, выпольнять разряды и показывать высоки спо</w:t>
      </w:r>
      <w:r w:rsidRPr="00DE48CC">
        <w:rPr>
          <w:rFonts w:ascii="Times New Roman" w:hAnsi="Times New Roman" w:cs="Times New Roman"/>
          <w:sz w:val="28"/>
          <w:szCs w:val="28"/>
        </w:rPr>
        <w:t xml:space="preserve">меняется </w:t>
      </w:r>
      <w:proofErr w:type="gramStart"/>
      <w:r w:rsidRPr="00DE48CC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DE48CC">
        <w:rPr>
          <w:rFonts w:ascii="Times New Roman" w:hAnsi="Times New Roman" w:cs="Times New Roman"/>
          <w:sz w:val="28"/>
          <w:szCs w:val="28"/>
        </w:rPr>
        <w:t xml:space="preserve"> и групповая форма организации учебно-воспитательного процесса. На занятиях используются ИКТ технологии: презентации,  тесты, материалы сети Интернет, </w:t>
      </w:r>
    </w:p>
    <w:p w:rsidR="00134DFE" w:rsidRPr="0010792D" w:rsidRDefault="00134DFE" w:rsidP="00134D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программы.</w:t>
      </w:r>
    </w:p>
    <w:p w:rsidR="00134DFE" w:rsidRPr="0010792D" w:rsidRDefault="00134DFE" w:rsidP="00134D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Образовательный процесс осуществляется на основе учебного плана, разрабатываемого образовательной организацией на основе Ф3 «Об образовании в Российской Федерации», Приказа Министерства образования и науки РФ от 29.08.2013 г. N 1008 «Об утверждении Порядка организации и осуществления образовательной деятельности по дополнительным общеобразовательным программам», СанПиН 2.4.4.3172-14, Устава, и регламентируется расписанием занятий. </w:t>
      </w:r>
    </w:p>
    <w:p w:rsidR="00DE48CC" w:rsidRPr="00DE48CC" w:rsidRDefault="00DE48CC" w:rsidP="000077AC">
      <w:pPr>
        <w:keepNext/>
        <w:keepLines/>
        <w:widowControl w:val="0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CC">
        <w:rPr>
          <w:rFonts w:ascii="Times New Roman" w:hAnsi="Times New Roman" w:cs="Times New Roman"/>
          <w:b/>
          <w:sz w:val="28"/>
          <w:szCs w:val="28"/>
        </w:rPr>
        <w:lastRenderedPageBreak/>
        <w:t>Формы подведения итогов:</w:t>
      </w:r>
    </w:p>
    <w:p w:rsidR="00DE48CC" w:rsidRPr="00DE48CC" w:rsidRDefault="00DE48CC" w:rsidP="000077AC">
      <w:pPr>
        <w:pStyle w:val="a9"/>
        <w:spacing w:line="360" w:lineRule="auto"/>
        <w:rPr>
          <w:sz w:val="28"/>
          <w:szCs w:val="28"/>
        </w:rPr>
      </w:pPr>
      <w:r w:rsidRPr="00DE48CC">
        <w:rPr>
          <w:sz w:val="28"/>
          <w:szCs w:val="28"/>
        </w:rPr>
        <w:t xml:space="preserve">Теоретические знания оцениваются на итоговом занятии: учащиеся сдают тест по теории. </w:t>
      </w:r>
    </w:p>
    <w:p w:rsidR="00DE48CC" w:rsidRPr="00DE48CC" w:rsidRDefault="00DE48CC" w:rsidP="000077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CC">
        <w:rPr>
          <w:rFonts w:ascii="Times New Roman" w:hAnsi="Times New Roman" w:cs="Times New Roman"/>
          <w:sz w:val="28"/>
          <w:szCs w:val="28"/>
        </w:rPr>
        <w:t>Результатом практической деятельности является участие конкурсах, фестивалях, конференциях.</w:t>
      </w:r>
    </w:p>
    <w:p w:rsidR="00DE48CC" w:rsidRPr="002456F4" w:rsidRDefault="00DE48CC" w:rsidP="00DE48CC">
      <w:pPr>
        <w:rPr>
          <w:sz w:val="28"/>
          <w:szCs w:val="28"/>
        </w:rPr>
      </w:pPr>
    </w:p>
    <w:p w:rsidR="00DE48CC" w:rsidRDefault="00DE48CC" w:rsidP="00DE48CC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DE48CC" w:rsidRDefault="00DE48CC" w:rsidP="00DE4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B86" w:rsidRDefault="001C2B86" w:rsidP="00134D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4AE" w:rsidRPr="00134DFE" w:rsidRDefault="00134DFE" w:rsidP="00134D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Антошин, М.К. Герб, флаг, гимн России: изучение государственных символов РФ в школе [Текст] / сост. М.К.Антошин. М.: Айрис   пресс, 2003.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Баранова, И.В. Нравственные ценности [Текст] / сост. И.В.Баранова. М.: Генезис, 2004.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Бродовска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З.В. В стране экологических загадок [Текст] / З.В. </w:t>
      </w: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Бродовская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Новосибирск, 2003.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в начальной школе [Электронный ресурс] Режим доступа: </w:t>
      </w: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konf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//' </w:t>
      </w:r>
      <w:hyperlink r:id="rId7" w:history="1">
        <w:r w:rsidRPr="004279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vvvvw.ipkps.bsii.edii.ru</w:t>
        </w:r>
      </w:hyperlink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Воспитание: цели, средства, перспектива [Текст] /ОС. </w:t>
      </w: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Новое педагогическое мышление, 1989. - 221с.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Данилюк, А.Я. и др. Концепция духовно - нравственного развития и воспитания личности гражданина России [Текст] /Вестник образования. 2009. -№17. - 9 - 13с,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Внеклассные мероприятия [Текст] / сост. </w:t>
      </w: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О.Е.Жиренко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</w:t>
      </w:r>
      <w:proofErr w:type="spellStart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:rsidR="00DE48CC" w:rsidRPr="004279CB" w:rsidRDefault="00DE48CC" w:rsidP="00134DF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патриотическою воспитания граждан РФ [Текст] /Воспитание школьников.   2005. - №1. - 147с.                      </w:t>
      </w:r>
    </w:p>
    <w:p w:rsidR="00DE48CC" w:rsidRPr="004279CB" w:rsidRDefault="00DE48CC" w:rsidP="00134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Концепция духовно нравственного воспитания российских школьников [Текст] - М.: Просвещение, 2009.  - 35с.</w:t>
      </w:r>
    </w:p>
    <w:p w:rsidR="00DE48CC" w:rsidRPr="004279CB" w:rsidRDefault="00DE48CC" w:rsidP="00134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Круглое, Ю.Г. Русские народные загадки, пословицы, поговорки [Текст] / сост. Ю.Г.Круглов - М.: Просвещение,2001.</w:t>
      </w:r>
    </w:p>
    <w:p w:rsidR="00DE48CC" w:rsidRPr="004279CB" w:rsidRDefault="00DE48CC" w:rsidP="00134D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CC" w:rsidRPr="004279CB" w:rsidRDefault="00DE48CC" w:rsidP="00DE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CC" w:rsidRPr="004279CB" w:rsidRDefault="00DE48CC" w:rsidP="00DE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CC" w:rsidRPr="004279CB" w:rsidRDefault="00DE48CC" w:rsidP="00DE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CC" w:rsidRDefault="00DE48CC" w:rsidP="00DE4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86" w:rsidRDefault="001C2B86" w:rsidP="00FE4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113" w:rsidRPr="00CD7BB8" w:rsidRDefault="00FE4113" w:rsidP="00FE4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</w:p>
    <w:p w:rsidR="006B0374" w:rsidRPr="006B0374" w:rsidRDefault="006B0374" w:rsidP="006B0374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374">
        <w:rPr>
          <w:rFonts w:ascii="Times New Roman" w:hAnsi="Times New Roman" w:cs="Times New Roman"/>
          <w:sz w:val="28"/>
          <w:szCs w:val="28"/>
        </w:rPr>
        <w:t>Воспитательный процесс обеспечивается на каждом занятии в течение всего года в ненавязчивой и доброжелательной форме: в виде бесед на темы общечеловеческих ценностей, этики межличностных отношений, недопустимости асоциальных форм поведения в обществе, необходимости уважения прав и мнения другого человека, отношений старшего и младшего поколений, спортивных достижений наших соотечественников, роли России в мировом сообществе.</w:t>
      </w:r>
      <w:proofErr w:type="gramEnd"/>
    </w:p>
    <w:p w:rsidR="006B0374" w:rsidRPr="006B0374" w:rsidRDefault="006B0374" w:rsidP="00962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374">
        <w:rPr>
          <w:rFonts w:ascii="Times New Roman" w:hAnsi="Times New Roman" w:cs="Times New Roman"/>
          <w:sz w:val="28"/>
          <w:szCs w:val="28"/>
        </w:rPr>
        <w:t>Дополнительные беседы педагога направлены также на формирование личностных качеств учащегося, таких как справедливость, уважение к окружающим, коммуникабельность, патриотизм, культура поведения. В течение года педагог беседует с родителями о прошедших занятиях, рассказывает о домашних заданиях, индивидуально информирует о динамике изменения образовательных и личностных характеристик детей.</w:t>
      </w:r>
    </w:p>
    <w:p w:rsidR="006B0374" w:rsidRPr="006B0374" w:rsidRDefault="006B0374" w:rsidP="006B0374">
      <w:pPr>
        <w:pStyle w:val="13"/>
        <w:spacing w:line="360" w:lineRule="auto"/>
        <w:ind w:firstLine="708"/>
        <w:rPr>
          <w:sz w:val="28"/>
          <w:szCs w:val="28"/>
        </w:rPr>
      </w:pPr>
      <w:r w:rsidRPr="006B0374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конференциях,</w:t>
      </w:r>
      <w:r w:rsidRPr="006B0374">
        <w:rPr>
          <w:sz w:val="28"/>
          <w:szCs w:val="28"/>
        </w:rPr>
        <w:t xml:space="preserve"> соревнованиях воспитывает в ребенке психологическую устойчивость, волю к победе, а также патриотизм</w:t>
      </w:r>
      <w:r>
        <w:rPr>
          <w:sz w:val="28"/>
          <w:szCs w:val="28"/>
        </w:rPr>
        <w:t>.</w:t>
      </w:r>
      <w:r w:rsidRPr="006B0374">
        <w:rPr>
          <w:sz w:val="28"/>
          <w:szCs w:val="28"/>
        </w:rPr>
        <w:t xml:space="preserve"> </w:t>
      </w:r>
    </w:p>
    <w:p w:rsidR="006B0374" w:rsidRDefault="006B0374" w:rsidP="006B0374">
      <w:pPr>
        <w:pStyle w:val="a3"/>
        <w:spacing w:before="0" w:beforeAutospacing="0" w:after="0" w:afterAutospacing="0"/>
        <w:ind w:firstLine="540"/>
        <w:rPr>
          <w:b/>
          <w:sz w:val="28"/>
          <w:szCs w:val="28"/>
        </w:rPr>
      </w:pPr>
    </w:p>
    <w:p w:rsidR="006B0374" w:rsidRDefault="006B0374" w:rsidP="006B0374">
      <w:pPr>
        <w:pStyle w:val="a3"/>
        <w:spacing w:before="0" w:beforeAutospacing="0" w:after="0" w:afterAutospacing="0"/>
        <w:ind w:firstLine="540"/>
        <w:rPr>
          <w:b/>
          <w:sz w:val="28"/>
          <w:szCs w:val="28"/>
        </w:rPr>
      </w:pPr>
    </w:p>
    <w:p w:rsidR="00FE4113" w:rsidRDefault="00FE4113" w:rsidP="00327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113" w:rsidRPr="00F42824" w:rsidRDefault="00FE4113" w:rsidP="00327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FE4113" w:rsidRPr="00F42824" w:rsidSect="00D27706">
      <w:pgSz w:w="11906" w:h="16838"/>
      <w:pgMar w:top="851" w:right="851" w:bottom="68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5CDC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01851"/>
    <w:multiLevelType w:val="multilevel"/>
    <w:tmpl w:val="37A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B69EB"/>
    <w:multiLevelType w:val="multilevel"/>
    <w:tmpl w:val="5CA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32C37"/>
    <w:multiLevelType w:val="hybridMultilevel"/>
    <w:tmpl w:val="695210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E349B5"/>
    <w:multiLevelType w:val="hybridMultilevel"/>
    <w:tmpl w:val="E4729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8B06F9"/>
    <w:multiLevelType w:val="multilevel"/>
    <w:tmpl w:val="5A6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C1EF3"/>
    <w:multiLevelType w:val="hybridMultilevel"/>
    <w:tmpl w:val="4AB6BFC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C827AC"/>
    <w:multiLevelType w:val="multilevel"/>
    <w:tmpl w:val="4D70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907B2"/>
    <w:multiLevelType w:val="multilevel"/>
    <w:tmpl w:val="CBBA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26E2D"/>
    <w:multiLevelType w:val="hybridMultilevel"/>
    <w:tmpl w:val="C28E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B75CA"/>
    <w:multiLevelType w:val="multilevel"/>
    <w:tmpl w:val="13D0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C640D"/>
    <w:multiLevelType w:val="hybridMultilevel"/>
    <w:tmpl w:val="E820A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247379"/>
    <w:multiLevelType w:val="multilevel"/>
    <w:tmpl w:val="55D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84CC1"/>
    <w:multiLevelType w:val="multilevel"/>
    <w:tmpl w:val="8EAE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D"/>
    <w:rsid w:val="000077AC"/>
    <w:rsid w:val="00015C3D"/>
    <w:rsid w:val="00034353"/>
    <w:rsid w:val="00043FBA"/>
    <w:rsid w:val="00067656"/>
    <w:rsid w:val="000810DB"/>
    <w:rsid w:val="00093ADC"/>
    <w:rsid w:val="000961E5"/>
    <w:rsid w:val="001236B4"/>
    <w:rsid w:val="00134DFE"/>
    <w:rsid w:val="001573B6"/>
    <w:rsid w:val="001A565F"/>
    <w:rsid w:val="001A7F30"/>
    <w:rsid w:val="001C2B86"/>
    <w:rsid w:val="001D5913"/>
    <w:rsid w:val="001F11F8"/>
    <w:rsid w:val="00214C7E"/>
    <w:rsid w:val="00222DC0"/>
    <w:rsid w:val="002463F9"/>
    <w:rsid w:val="002B61FC"/>
    <w:rsid w:val="00327774"/>
    <w:rsid w:val="003372AD"/>
    <w:rsid w:val="003505CA"/>
    <w:rsid w:val="0039728B"/>
    <w:rsid w:val="003A39D2"/>
    <w:rsid w:val="003B07AF"/>
    <w:rsid w:val="003F4F1E"/>
    <w:rsid w:val="00414260"/>
    <w:rsid w:val="004213BE"/>
    <w:rsid w:val="004279CB"/>
    <w:rsid w:val="00467717"/>
    <w:rsid w:val="00471D96"/>
    <w:rsid w:val="00476C29"/>
    <w:rsid w:val="004F39B4"/>
    <w:rsid w:val="00532174"/>
    <w:rsid w:val="005469F9"/>
    <w:rsid w:val="005508F3"/>
    <w:rsid w:val="005721AA"/>
    <w:rsid w:val="0057711C"/>
    <w:rsid w:val="00586829"/>
    <w:rsid w:val="005D060C"/>
    <w:rsid w:val="006646B3"/>
    <w:rsid w:val="006B0374"/>
    <w:rsid w:val="006E33E4"/>
    <w:rsid w:val="00713D64"/>
    <w:rsid w:val="00745079"/>
    <w:rsid w:val="00773655"/>
    <w:rsid w:val="00795DE6"/>
    <w:rsid w:val="007B0CD2"/>
    <w:rsid w:val="007D1D6A"/>
    <w:rsid w:val="007F512E"/>
    <w:rsid w:val="00800105"/>
    <w:rsid w:val="008528B5"/>
    <w:rsid w:val="00885817"/>
    <w:rsid w:val="0089020D"/>
    <w:rsid w:val="00896CB9"/>
    <w:rsid w:val="008A1D27"/>
    <w:rsid w:val="008A2A8D"/>
    <w:rsid w:val="008B58D3"/>
    <w:rsid w:val="00925247"/>
    <w:rsid w:val="00944AB7"/>
    <w:rsid w:val="00962540"/>
    <w:rsid w:val="009A3AF4"/>
    <w:rsid w:val="00A23F78"/>
    <w:rsid w:val="00A32FE7"/>
    <w:rsid w:val="00A47608"/>
    <w:rsid w:val="00A70BFD"/>
    <w:rsid w:val="00AB4926"/>
    <w:rsid w:val="00AC5E41"/>
    <w:rsid w:val="00B21472"/>
    <w:rsid w:val="00B5166F"/>
    <w:rsid w:val="00B6680E"/>
    <w:rsid w:val="00B704AE"/>
    <w:rsid w:val="00B72323"/>
    <w:rsid w:val="00B8411F"/>
    <w:rsid w:val="00B96030"/>
    <w:rsid w:val="00BB769F"/>
    <w:rsid w:val="00BE3C37"/>
    <w:rsid w:val="00BF0BCD"/>
    <w:rsid w:val="00BF49CA"/>
    <w:rsid w:val="00C25E4C"/>
    <w:rsid w:val="00C33866"/>
    <w:rsid w:val="00C43BB6"/>
    <w:rsid w:val="00C7656B"/>
    <w:rsid w:val="00C85168"/>
    <w:rsid w:val="00C95169"/>
    <w:rsid w:val="00CA55D0"/>
    <w:rsid w:val="00CB3837"/>
    <w:rsid w:val="00CD7BB8"/>
    <w:rsid w:val="00D06230"/>
    <w:rsid w:val="00D21A14"/>
    <w:rsid w:val="00D27706"/>
    <w:rsid w:val="00D564A0"/>
    <w:rsid w:val="00DA7030"/>
    <w:rsid w:val="00DB62BE"/>
    <w:rsid w:val="00DE48CC"/>
    <w:rsid w:val="00DF70C8"/>
    <w:rsid w:val="00E14606"/>
    <w:rsid w:val="00E616F1"/>
    <w:rsid w:val="00E66D02"/>
    <w:rsid w:val="00E90748"/>
    <w:rsid w:val="00E9508D"/>
    <w:rsid w:val="00F42824"/>
    <w:rsid w:val="00F819BC"/>
    <w:rsid w:val="00F824C1"/>
    <w:rsid w:val="00F90B02"/>
    <w:rsid w:val="00FB7F5A"/>
    <w:rsid w:val="00FC1913"/>
    <w:rsid w:val="00FE4113"/>
    <w:rsid w:val="00FE6FCF"/>
    <w:rsid w:val="00FF0A96"/>
    <w:rsid w:val="00FF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079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372AD"/>
  </w:style>
  <w:style w:type="paragraph" w:customStyle="1" w:styleId="baloonheaderdirect">
    <w:name w:val="baloonheaderdirect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oonheaderflip">
    <w:name w:val="baloonheaderflip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2AD"/>
    <w:rPr>
      <w:color w:val="800080"/>
      <w:u w:val="single"/>
    </w:rPr>
  </w:style>
  <w:style w:type="paragraph" w:customStyle="1" w:styleId="style62">
    <w:name w:val="style62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B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9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5079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74507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semiHidden/>
    <w:rsid w:val="00DE48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E4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E4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F0BC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9A3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6B03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0374"/>
  </w:style>
  <w:style w:type="paragraph" w:customStyle="1" w:styleId="13">
    <w:name w:val="Обычный1"/>
    <w:rsid w:val="006B0374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FE6F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079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372AD"/>
  </w:style>
  <w:style w:type="paragraph" w:customStyle="1" w:styleId="baloonheaderdirect">
    <w:name w:val="baloonheaderdirect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oonheaderflip">
    <w:name w:val="baloonheaderflip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2AD"/>
    <w:rPr>
      <w:color w:val="800080"/>
      <w:u w:val="single"/>
    </w:rPr>
  </w:style>
  <w:style w:type="paragraph" w:customStyle="1" w:styleId="style62">
    <w:name w:val="style62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AB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9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45079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74507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semiHidden/>
    <w:rsid w:val="00DE48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E4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E4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F0BC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9A3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6B03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0374"/>
  </w:style>
  <w:style w:type="paragraph" w:customStyle="1" w:styleId="13">
    <w:name w:val="Обычный1"/>
    <w:rsid w:val="006B0374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FE6F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vvvw.ipkps.bsii.edi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EFD2-4AB0-4CAF-8992-BBD638D0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10</cp:revision>
  <cp:lastPrinted>2022-10-11T06:04:00Z</cp:lastPrinted>
  <dcterms:created xsi:type="dcterms:W3CDTF">2020-08-19T06:48:00Z</dcterms:created>
  <dcterms:modified xsi:type="dcterms:W3CDTF">2022-10-11T07:25:00Z</dcterms:modified>
</cp:coreProperties>
</file>